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33D" w:rsidRDefault="00E51BE2">
      <w:r>
        <w:t xml:space="preserve">PDA written submission on Draft Foreign Contribution Bill 0213 and Policy for the Regulation of Organizations receiving Foreign Contributions </w:t>
      </w:r>
    </w:p>
    <w:p w:rsidR="00E51BE2" w:rsidRDefault="00E51BE2"/>
    <w:p w:rsidR="00E51BE2" w:rsidRDefault="00E51BE2">
      <w:r>
        <w:t xml:space="preserve">February 17, 2014 at Islamabad </w:t>
      </w:r>
    </w:p>
    <w:p w:rsidR="00E51BE2" w:rsidRDefault="00E51BE2"/>
    <w:p w:rsidR="0021433F" w:rsidRDefault="00E51BE2">
      <w:r>
        <w:t>The Pakistan Development Alliance (PDA</w:t>
      </w:r>
      <w:proofErr w:type="gramStart"/>
      <w:r>
        <w:t>),</w:t>
      </w:r>
      <w:proofErr w:type="gramEnd"/>
      <w:r>
        <w:t xml:space="preserve"> is an alliance of national level NGOs/Networks working together on developmental and rights based approaches to address issues in governance and accountability across the country. </w:t>
      </w:r>
      <w:r w:rsidR="0021433F">
        <w:t xml:space="preserve">An </w:t>
      </w:r>
      <w:r>
        <w:t xml:space="preserve">extra ordinary meeting </w:t>
      </w:r>
      <w:r w:rsidR="0021433F">
        <w:t xml:space="preserve">was </w:t>
      </w:r>
      <w:r>
        <w:t xml:space="preserve">convened by PDA in its national secretariat at Islamabad </w:t>
      </w:r>
      <w:r w:rsidR="0021433F">
        <w:t xml:space="preserve">that was </w:t>
      </w:r>
      <w:r>
        <w:t>attended by the representati</w:t>
      </w:r>
      <w:r w:rsidR="00C915FD">
        <w:t>ves/me</w:t>
      </w:r>
      <w:r w:rsidR="0021433F">
        <w:t xml:space="preserve">mbers of PDA, PCSF, PHF and PCP.  </w:t>
      </w:r>
      <w:r w:rsidR="00C27EBB">
        <w:t xml:space="preserve">The participants resolved that </w:t>
      </w:r>
    </w:p>
    <w:p w:rsidR="0021433F" w:rsidRDefault="0021433F"/>
    <w:p w:rsidR="0021433F" w:rsidRDefault="00C27EBB" w:rsidP="0006054C">
      <w:pPr>
        <w:pStyle w:val="ListParagraph"/>
        <w:numPr>
          <w:ilvl w:val="0"/>
          <w:numId w:val="2"/>
        </w:numPr>
      </w:pPr>
      <w:r>
        <w:t>T</w:t>
      </w:r>
      <w:r w:rsidR="0021433F">
        <w:t>he government is listening an</w:t>
      </w:r>
      <w:r>
        <w:t xml:space="preserve">d has requested general public </w:t>
      </w:r>
      <w:r w:rsidR="0021433F">
        <w:t xml:space="preserve">for comments on proposed Bill and regulations, however </w:t>
      </w:r>
      <w:r>
        <w:t xml:space="preserve">in the current circumstances, whereby the country is passing through most difficult challenges of the history, the time given for reflection on such an </w:t>
      </w:r>
      <w:r w:rsidR="001654F5">
        <w:t xml:space="preserve">important legislation </w:t>
      </w:r>
      <w:r w:rsidR="00242E79">
        <w:t xml:space="preserve">is too short. </w:t>
      </w:r>
      <w:r w:rsidR="001654F5">
        <w:t xml:space="preserve">Therefore, </w:t>
      </w:r>
      <w:r w:rsidR="00C915FD">
        <w:t xml:space="preserve">more time and exclusive involvement of all stakeholders </w:t>
      </w:r>
      <w:r w:rsidR="001654F5">
        <w:t xml:space="preserve">is required </w:t>
      </w:r>
      <w:r w:rsidR="00C915FD">
        <w:t>to reflec</w:t>
      </w:r>
      <w:r w:rsidR="0021433F">
        <w:t>t on the consequences of new Bill</w:t>
      </w:r>
      <w:r w:rsidR="00C915FD">
        <w:t xml:space="preserve"> and regulations </w:t>
      </w:r>
      <w:r w:rsidR="0021433F">
        <w:t>in the presence of existing laws</w:t>
      </w:r>
      <w:r w:rsidR="00C915FD">
        <w:t xml:space="preserve"> and regulations</w:t>
      </w:r>
      <w:r w:rsidR="0006054C">
        <w:t xml:space="preserve"> that provide ample opportunity to control over the emerging development sector in Pakistan</w:t>
      </w:r>
      <w:r w:rsidR="00C915FD">
        <w:t xml:space="preserve">. </w:t>
      </w:r>
    </w:p>
    <w:p w:rsidR="0006054C" w:rsidRDefault="001654F5" w:rsidP="0021433F">
      <w:pPr>
        <w:pStyle w:val="ListParagraph"/>
        <w:numPr>
          <w:ilvl w:val="0"/>
          <w:numId w:val="1"/>
        </w:numPr>
      </w:pPr>
      <w:r>
        <w:t xml:space="preserve">The overall country environment is already punitive to the working of NGOs </w:t>
      </w:r>
      <w:r w:rsidR="0006054C">
        <w:t xml:space="preserve">and civil society voices, the proposed legislation/ regulations would further instigate the undesirable actions against them, therefore any new legislation / regulation if required may be very carefully initiated. </w:t>
      </w:r>
    </w:p>
    <w:p w:rsidR="0021433F" w:rsidRDefault="0006054C" w:rsidP="0021433F">
      <w:pPr>
        <w:pStyle w:val="ListParagraph"/>
        <w:numPr>
          <w:ilvl w:val="0"/>
          <w:numId w:val="1"/>
        </w:numPr>
      </w:pPr>
      <w:r>
        <w:t xml:space="preserve">The new legislation / regulation should not </w:t>
      </w:r>
      <w:r w:rsidR="00A60241">
        <w:t xml:space="preserve">be to </w:t>
      </w:r>
      <w:r>
        <w:t xml:space="preserve">direct </w:t>
      </w:r>
      <w:r w:rsidR="00A60241">
        <w:t xml:space="preserve">human rights / developmental /humanitarian </w:t>
      </w:r>
      <w:r>
        <w:t xml:space="preserve">NGOs regarding their </w:t>
      </w:r>
      <w:r w:rsidR="00A60241">
        <w:t xml:space="preserve">funding flows / selection of </w:t>
      </w:r>
      <w:r w:rsidR="00671498">
        <w:t xml:space="preserve">operational areas/ partner organizations </w:t>
      </w:r>
      <w:r w:rsidR="00A60241">
        <w:t xml:space="preserve">rather the new legislation/ regulations should be to separate the registration of religious groups / </w:t>
      </w:r>
      <w:proofErr w:type="spellStart"/>
      <w:r w:rsidR="00A60241">
        <w:t>Madaris</w:t>
      </w:r>
      <w:proofErr w:type="spellEnd"/>
      <w:r w:rsidR="00A60241">
        <w:t xml:space="preserve"> under special laws other then the five existing laws. </w:t>
      </w:r>
    </w:p>
    <w:p w:rsidR="00A60241" w:rsidRDefault="00671498" w:rsidP="0021433F">
      <w:pPr>
        <w:pStyle w:val="ListParagraph"/>
        <w:numPr>
          <w:ilvl w:val="0"/>
          <w:numId w:val="1"/>
        </w:numPr>
      </w:pPr>
      <w:r>
        <w:t xml:space="preserve">The government should enforce existing laws / regulations in letter &amp; spirit to manage the gaps / challenges if any to control and regularize the NGOs in the country rather than introducing such vague and </w:t>
      </w:r>
      <w:r w:rsidR="00242E79">
        <w:t>unwelcoming legisla</w:t>
      </w:r>
      <w:r w:rsidR="00120F8B">
        <w:t xml:space="preserve">tion/ regulations in haste. </w:t>
      </w:r>
    </w:p>
    <w:p w:rsidR="00242E79" w:rsidRDefault="002F0417" w:rsidP="0021433F">
      <w:pPr>
        <w:pStyle w:val="ListParagraph"/>
        <w:numPr>
          <w:ilvl w:val="0"/>
          <w:numId w:val="1"/>
        </w:numPr>
      </w:pPr>
      <w:r>
        <w:t xml:space="preserve">The issuance of policy </w:t>
      </w:r>
      <w:r w:rsidR="009106B8">
        <w:t xml:space="preserve">notification </w:t>
      </w:r>
      <w:r>
        <w:t>for regularization of NGOs receiving foreign con</w:t>
      </w:r>
      <w:r w:rsidR="009106B8">
        <w:t xml:space="preserve">tribution </w:t>
      </w:r>
      <w:r>
        <w:t>shows that government is in extr</w:t>
      </w:r>
      <w:r w:rsidR="009106B8">
        <w:t>a ordinary haste to overburden/</w:t>
      </w:r>
      <w:r>
        <w:t xml:space="preserve">enhance the unlawful control over the already registered national Organizations by signing through another MOU with GOP.  </w:t>
      </w:r>
    </w:p>
    <w:p w:rsidR="00120F8B" w:rsidRDefault="00120F8B" w:rsidP="0021433F">
      <w:pPr>
        <w:pStyle w:val="ListParagraph"/>
        <w:numPr>
          <w:ilvl w:val="0"/>
          <w:numId w:val="1"/>
        </w:numPr>
      </w:pPr>
      <w:r>
        <w:t xml:space="preserve">Some of the clauses in the proposed Bill/ regulations are contrary to the international bindings and constitutional rights of the citizen for the formation and running NGOs/ CSOs in the country. </w:t>
      </w:r>
    </w:p>
    <w:p w:rsidR="00E51BE2" w:rsidRDefault="001654F5" w:rsidP="0021433F">
      <w:pPr>
        <w:pStyle w:val="ListParagraph"/>
        <w:numPr>
          <w:ilvl w:val="0"/>
          <w:numId w:val="1"/>
        </w:numPr>
      </w:pPr>
      <w:r>
        <w:t>S</w:t>
      </w:r>
      <w:r w:rsidR="00C915FD">
        <w:t>ome of the suggestions</w:t>
      </w:r>
      <w:r w:rsidR="0021433F">
        <w:t>/ recommendations already</w:t>
      </w:r>
      <w:r w:rsidR="00242E79">
        <w:t xml:space="preserve"> submitted to SECP </w:t>
      </w:r>
      <w:r>
        <w:t xml:space="preserve">and /or Cabinet Committee </w:t>
      </w:r>
      <w:r w:rsidR="00C915FD">
        <w:t>by PCSF, PHF and PCP for the improvement</w:t>
      </w:r>
      <w:r w:rsidR="0021433F">
        <w:t xml:space="preserve"> of both p</w:t>
      </w:r>
      <w:r>
        <w:t>roposed Bill</w:t>
      </w:r>
      <w:r w:rsidR="00242E79">
        <w:t xml:space="preserve"> and Regulations are commendable and are endorsed fully by the participants.  </w:t>
      </w:r>
      <w:r>
        <w:t xml:space="preserve"> </w:t>
      </w:r>
    </w:p>
    <w:p w:rsidR="00120F8B" w:rsidRDefault="00120F8B" w:rsidP="0021433F">
      <w:pPr>
        <w:pStyle w:val="ListParagraph"/>
        <w:numPr>
          <w:ilvl w:val="0"/>
          <w:numId w:val="1"/>
        </w:numPr>
      </w:pPr>
      <w:r>
        <w:t>The intent of the government</w:t>
      </w:r>
      <w:r w:rsidR="00A42420">
        <w:t xml:space="preserve"> for bringing new legislation and regulations is ambiguous and requires detailed discussions to build understanding among all concerned stakeholders. </w:t>
      </w:r>
    </w:p>
    <w:p w:rsidR="00A42420" w:rsidRDefault="00A42420" w:rsidP="00A42420"/>
    <w:p w:rsidR="00A42420" w:rsidRDefault="00A42420" w:rsidP="00A42420">
      <w:r>
        <w:lastRenderedPageBreak/>
        <w:t xml:space="preserve">Adopted by the following Members of PDA </w:t>
      </w:r>
    </w:p>
    <w:p w:rsidR="00A42420" w:rsidRDefault="00A42420" w:rsidP="00A42420"/>
    <w:p w:rsidR="00A42420" w:rsidRDefault="00A42420" w:rsidP="00A42420">
      <w:r>
        <w:t>SEHER (Baluchistan)</w:t>
      </w:r>
    </w:p>
    <w:p w:rsidR="00A42420" w:rsidRDefault="00A42420" w:rsidP="00A42420">
      <w:r>
        <w:t>PIDS (Baluchistan)</w:t>
      </w:r>
    </w:p>
    <w:p w:rsidR="007F1446" w:rsidRDefault="007F1446" w:rsidP="00A42420">
      <w:proofErr w:type="spellStart"/>
      <w:r>
        <w:t>Traquee</w:t>
      </w:r>
      <w:proofErr w:type="spellEnd"/>
      <w:r>
        <w:t xml:space="preserve"> (Baluchistan) </w:t>
      </w:r>
    </w:p>
    <w:p w:rsidR="00A42420" w:rsidRDefault="00A42420" w:rsidP="00A42420">
      <w:r>
        <w:t xml:space="preserve">IDEA (Khyber </w:t>
      </w:r>
      <w:proofErr w:type="spellStart"/>
      <w:r>
        <w:t>Pakhtunkhwa</w:t>
      </w:r>
      <w:proofErr w:type="spellEnd"/>
      <w:r>
        <w:t>)</w:t>
      </w:r>
    </w:p>
    <w:p w:rsidR="007F1446" w:rsidRDefault="007F1446" w:rsidP="00A42420">
      <w:r>
        <w:t xml:space="preserve">PDO (Khyber </w:t>
      </w:r>
      <w:proofErr w:type="spellStart"/>
      <w:proofErr w:type="gramStart"/>
      <w:r>
        <w:t>Pukhtunkhwa</w:t>
      </w:r>
      <w:proofErr w:type="spellEnd"/>
      <w:r>
        <w:t xml:space="preserve"> )</w:t>
      </w:r>
      <w:proofErr w:type="gramEnd"/>
      <w:r>
        <w:t xml:space="preserve"> </w:t>
      </w:r>
    </w:p>
    <w:p w:rsidR="007F1446" w:rsidRDefault="007F1446" w:rsidP="00A42420">
      <w:r>
        <w:t xml:space="preserve">RDP (Khyber </w:t>
      </w:r>
      <w:proofErr w:type="spellStart"/>
      <w:proofErr w:type="gramStart"/>
      <w:r>
        <w:t>Pukhtunkhwa</w:t>
      </w:r>
      <w:proofErr w:type="spellEnd"/>
      <w:r>
        <w:t xml:space="preserve"> )</w:t>
      </w:r>
      <w:proofErr w:type="gramEnd"/>
    </w:p>
    <w:p w:rsidR="00A42420" w:rsidRDefault="00A42420" w:rsidP="00A42420">
      <w:proofErr w:type="spellStart"/>
      <w:r>
        <w:t>Takhleeque</w:t>
      </w:r>
      <w:proofErr w:type="spellEnd"/>
      <w:r>
        <w:t xml:space="preserve"> (Sindh)</w:t>
      </w:r>
    </w:p>
    <w:p w:rsidR="007F1446" w:rsidRDefault="007F1446" w:rsidP="00A42420">
      <w:r>
        <w:t>Legal Rights Forum (Karachi –Sindh)</w:t>
      </w:r>
    </w:p>
    <w:p w:rsidR="007F1446" w:rsidRDefault="007F1446" w:rsidP="00A42420">
      <w:r>
        <w:t xml:space="preserve">Muslim Aid (Sindh) </w:t>
      </w:r>
    </w:p>
    <w:p w:rsidR="007F1446" w:rsidRDefault="007F1446" w:rsidP="00A42420">
      <w:r>
        <w:t xml:space="preserve">Civil Society Sustainable Initiative (Karachi –Sindh) </w:t>
      </w:r>
    </w:p>
    <w:p w:rsidR="0065657B" w:rsidRDefault="0065657B" w:rsidP="00A42420">
      <w:r>
        <w:t>WRA (Punjab)</w:t>
      </w:r>
    </w:p>
    <w:p w:rsidR="0065657B" w:rsidRDefault="0065657B" w:rsidP="00A42420">
      <w:r>
        <w:t>PARC-Network (Punjab)</w:t>
      </w:r>
    </w:p>
    <w:p w:rsidR="0065657B" w:rsidRDefault="0065657B" w:rsidP="00A42420">
      <w:r>
        <w:t xml:space="preserve">PARWAN Network (Punjab) </w:t>
      </w:r>
    </w:p>
    <w:p w:rsidR="0065657B" w:rsidRDefault="0065657B" w:rsidP="00A42420">
      <w:r>
        <w:t xml:space="preserve">GCAP-Pakistan </w:t>
      </w:r>
    </w:p>
    <w:p w:rsidR="00A42420" w:rsidRDefault="0065657B" w:rsidP="00A42420">
      <w:r>
        <w:t xml:space="preserve">AWAZCDS-Pakistan </w:t>
      </w:r>
    </w:p>
    <w:p w:rsidR="00A42420" w:rsidRDefault="00A42420" w:rsidP="00A42420"/>
    <w:p w:rsidR="00A42420" w:rsidRDefault="00A42420" w:rsidP="00A42420"/>
    <w:p w:rsidR="00A42420" w:rsidRDefault="00A42420" w:rsidP="00A42420">
      <w:bookmarkStart w:id="0" w:name="_GoBack"/>
      <w:bookmarkEnd w:id="0"/>
    </w:p>
    <w:sectPr w:rsidR="00A42420" w:rsidSect="00313C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E3126"/>
    <w:multiLevelType w:val="hybridMultilevel"/>
    <w:tmpl w:val="56DE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D74C8"/>
    <w:multiLevelType w:val="hybridMultilevel"/>
    <w:tmpl w:val="E9B42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E2"/>
    <w:rsid w:val="0006054C"/>
    <w:rsid w:val="0008433D"/>
    <w:rsid w:val="00120F8B"/>
    <w:rsid w:val="001654F5"/>
    <w:rsid w:val="0021433F"/>
    <w:rsid w:val="00242E79"/>
    <w:rsid w:val="002F0417"/>
    <w:rsid w:val="00313C27"/>
    <w:rsid w:val="0065657B"/>
    <w:rsid w:val="00671498"/>
    <w:rsid w:val="007F1446"/>
    <w:rsid w:val="009106B8"/>
    <w:rsid w:val="00A42420"/>
    <w:rsid w:val="00A60241"/>
    <w:rsid w:val="00C27EBB"/>
    <w:rsid w:val="00C915FD"/>
    <w:rsid w:val="00E5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BB8F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504</Words>
  <Characters>2873</Characters>
  <Application>Microsoft Macintosh Word</Application>
  <DocSecurity>0</DocSecurity>
  <Lines>23</Lines>
  <Paragraphs>6</Paragraphs>
  <ScaleCrop>false</ScaleCrop>
  <Company>AwazCDS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 ur Rehman</dc:creator>
  <cp:keywords/>
  <dc:description/>
  <cp:lastModifiedBy>Zia ur Rehman</cp:lastModifiedBy>
  <cp:revision>1</cp:revision>
  <dcterms:created xsi:type="dcterms:W3CDTF">2014-02-17T08:20:00Z</dcterms:created>
  <dcterms:modified xsi:type="dcterms:W3CDTF">2014-02-17T11:13:00Z</dcterms:modified>
</cp:coreProperties>
</file>